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C6C8F" w14:textId="77777777" w:rsidR="00316C3D" w:rsidRPr="00B70A0E" w:rsidRDefault="007E5785" w:rsidP="00316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5"/>
          <w:szCs w:val="25"/>
          <w:lang w:eastAsia="ru-RU"/>
        </w:rPr>
        <w:t>Статическая Веревка 10мм</w:t>
      </w:r>
      <w:r w:rsidR="00316C3D" w:rsidRPr="00B70A0E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</w:p>
    <w:p w14:paraId="02FD95C6" w14:textId="77777777" w:rsidR="00B3522D" w:rsidRPr="00B3522D" w:rsidRDefault="003239EB" w:rsidP="00B3522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napToGrid w:val="0"/>
          <w:sz w:val="25"/>
          <w:szCs w:val="25"/>
          <w:lang w:eastAsia="ru-RU"/>
        </w:rPr>
      </w:pPr>
      <w:r w:rsidRPr="00B70A0E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</w:p>
    <w:p w14:paraId="55678F04" w14:textId="77777777" w:rsidR="0005007A" w:rsidRPr="0005007A" w:rsidRDefault="0005007A" w:rsidP="00370F7E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sz w:val="28"/>
          <w:szCs w:val="28"/>
          <w:lang w:eastAsia="ru-RU"/>
        </w:rPr>
      </w:pPr>
      <w:r w:rsidRPr="000500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Назначение:</w:t>
      </w:r>
    </w:p>
    <w:p w14:paraId="00E66E3E" w14:textId="77777777" w:rsidR="00474C91" w:rsidRPr="00474C91" w:rsidRDefault="007E5785" w:rsidP="00474C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Веревка предназначена для проведения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шаблонировки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бурильного инструмента с приемного козырька</w:t>
      </w:r>
      <w:r w:rsidR="00474C91" w:rsidRPr="00474C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57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Конструкция: 48-прядная плетеная с сердечником. Изготавливается из полиамидной нити линейной плотностью 66 текс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1FE637" w14:textId="77777777" w:rsidR="00474C91" w:rsidRDefault="00474C91" w:rsidP="00474C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7"/>
        <w:gridCol w:w="4858"/>
      </w:tblGrid>
      <w:tr w:rsidR="000F2399" w14:paraId="3B4C9671" w14:textId="77777777" w:rsidTr="005355AE">
        <w:trPr>
          <w:trHeight w:val="516"/>
        </w:trPr>
        <w:tc>
          <w:tcPr>
            <w:tcW w:w="4247" w:type="dxa"/>
          </w:tcPr>
          <w:p w14:paraId="19CF8D79" w14:textId="4BAE8DA1" w:rsidR="000F2399" w:rsidRPr="00522688" w:rsidRDefault="000F2399" w:rsidP="000F2399">
            <w:pPr>
              <w:shd w:val="clear" w:color="auto" w:fill="FFFFFF"/>
              <w:spacing w:before="100" w:beforeAutospacing="1" w:after="100" w:afterAutospacing="1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58" w:type="dxa"/>
          </w:tcPr>
          <w:p w14:paraId="4A73107E" w14:textId="42C99D91" w:rsidR="000F2399" w:rsidRPr="00522688" w:rsidRDefault="000F2399" w:rsidP="000F2399">
            <w:pPr>
              <w:shd w:val="clear" w:color="auto" w:fill="FFFFFF"/>
              <w:spacing w:before="100" w:beforeAutospacing="1" w:after="100" w:afterAutospacing="1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0F2399" w14:paraId="1F95AE06" w14:textId="77777777" w:rsidTr="005355AE">
        <w:trPr>
          <w:trHeight w:val="494"/>
        </w:trPr>
        <w:tc>
          <w:tcPr>
            <w:tcW w:w="4247" w:type="dxa"/>
          </w:tcPr>
          <w:p w14:paraId="043434FC" w14:textId="77777777" w:rsidR="000F2399" w:rsidRPr="00522688" w:rsidRDefault="000F2399" w:rsidP="000F2399">
            <w:pPr>
              <w:shd w:val="clear" w:color="auto" w:fill="FFFFFF"/>
              <w:tabs>
                <w:tab w:val="left" w:pos="915"/>
              </w:tabs>
              <w:spacing w:before="100" w:beforeAutospacing="1" w:after="100" w:afterAutospacing="1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226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КОД НСИ</w:t>
            </w:r>
          </w:p>
        </w:tc>
        <w:tc>
          <w:tcPr>
            <w:tcW w:w="4858" w:type="dxa"/>
          </w:tcPr>
          <w:p w14:paraId="61E16968" w14:textId="77777777" w:rsidR="000F2399" w:rsidRPr="00522688" w:rsidRDefault="000F2399" w:rsidP="007747DD">
            <w:pPr>
              <w:shd w:val="clear" w:color="auto" w:fill="FFFFFF"/>
              <w:tabs>
                <w:tab w:val="left" w:pos="915"/>
              </w:tabs>
              <w:spacing w:before="100" w:beforeAutospacing="1" w:after="100" w:afterAutospacing="1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0F2399" w14:paraId="21508F72" w14:textId="77777777" w:rsidTr="005355AE">
        <w:trPr>
          <w:trHeight w:val="554"/>
        </w:trPr>
        <w:tc>
          <w:tcPr>
            <w:tcW w:w="4247" w:type="dxa"/>
          </w:tcPr>
          <w:p w14:paraId="4C41DD97" w14:textId="77777777" w:rsidR="000F2399" w:rsidRPr="00522688" w:rsidRDefault="000F2399" w:rsidP="000F2399">
            <w:pPr>
              <w:shd w:val="clear" w:color="auto" w:fill="FFFFFF"/>
              <w:tabs>
                <w:tab w:val="left" w:pos="1500"/>
              </w:tabs>
              <w:spacing w:before="100" w:beforeAutospacing="1" w:after="100" w:afterAutospacing="1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226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Условное обозначение</w:t>
            </w:r>
          </w:p>
        </w:tc>
        <w:tc>
          <w:tcPr>
            <w:tcW w:w="4858" w:type="dxa"/>
          </w:tcPr>
          <w:p w14:paraId="15DED9A7" w14:textId="77777777" w:rsidR="000F2399" w:rsidRPr="00500460" w:rsidRDefault="007E5785" w:rsidP="00316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500460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Статическая веревка 10мм</w:t>
            </w:r>
          </w:p>
        </w:tc>
      </w:tr>
      <w:tr w:rsidR="000F2399" w14:paraId="3677E97D" w14:textId="77777777" w:rsidTr="00DF5923">
        <w:trPr>
          <w:trHeight w:val="367"/>
        </w:trPr>
        <w:tc>
          <w:tcPr>
            <w:tcW w:w="9105" w:type="dxa"/>
            <w:gridSpan w:val="2"/>
          </w:tcPr>
          <w:p w14:paraId="2A9BCF99" w14:textId="77777777" w:rsidR="000F2399" w:rsidRPr="000F2399" w:rsidRDefault="000F2399" w:rsidP="000F2399">
            <w:pPr>
              <w:shd w:val="clear" w:color="auto" w:fill="FFFFFF"/>
              <w:spacing w:before="100" w:beforeAutospacing="1" w:after="100" w:afterAutospacing="1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F23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Технические Характеристики</w:t>
            </w:r>
          </w:p>
        </w:tc>
      </w:tr>
      <w:tr w:rsidR="000F2399" w14:paraId="2FCEB1E3" w14:textId="77777777" w:rsidTr="005355AE">
        <w:trPr>
          <w:trHeight w:val="509"/>
        </w:trPr>
        <w:tc>
          <w:tcPr>
            <w:tcW w:w="4247" w:type="dxa"/>
          </w:tcPr>
          <w:p w14:paraId="31453023" w14:textId="77777777" w:rsidR="000F2399" w:rsidRPr="00522688" w:rsidRDefault="00522688" w:rsidP="00522688">
            <w:pPr>
              <w:shd w:val="clear" w:color="auto" w:fill="FFFFFF"/>
              <w:spacing w:before="100" w:beforeAutospacing="1" w:after="100" w:afterAutospacing="1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226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858" w:type="dxa"/>
          </w:tcPr>
          <w:p w14:paraId="46546C61" w14:textId="77777777" w:rsidR="000F2399" w:rsidRPr="00500460" w:rsidRDefault="007E5785" w:rsidP="00522688">
            <w:pPr>
              <w:shd w:val="clear" w:color="auto" w:fill="FFFFFF"/>
              <w:spacing w:before="100" w:beforeAutospacing="1" w:after="100" w:afterAutospacing="1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0460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Статическая веревка 10мм</w:t>
            </w:r>
          </w:p>
        </w:tc>
      </w:tr>
      <w:tr w:rsidR="0058151C" w14:paraId="7ACC99E2" w14:textId="77777777" w:rsidTr="005355AE">
        <w:trPr>
          <w:trHeight w:val="464"/>
        </w:trPr>
        <w:tc>
          <w:tcPr>
            <w:tcW w:w="4247" w:type="dxa"/>
          </w:tcPr>
          <w:p w14:paraId="278B137A" w14:textId="77777777" w:rsidR="0058151C" w:rsidRPr="0058151C" w:rsidRDefault="0058151C" w:rsidP="00522688">
            <w:pPr>
              <w:shd w:val="clear" w:color="auto" w:fill="FFFFFF"/>
              <w:spacing w:before="100" w:beforeAutospacing="1" w:after="100" w:afterAutospacing="1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 спецификации 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API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ТУ, ГОСТ)</w:t>
            </w:r>
          </w:p>
        </w:tc>
        <w:tc>
          <w:tcPr>
            <w:tcW w:w="4858" w:type="dxa"/>
          </w:tcPr>
          <w:p w14:paraId="1D770A23" w14:textId="77777777" w:rsidR="0058151C" w:rsidRPr="00500460" w:rsidRDefault="007E5785" w:rsidP="00522688">
            <w:pPr>
              <w:shd w:val="clear" w:color="auto" w:fill="FFFFFF"/>
              <w:spacing w:before="100" w:beforeAutospacing="1" w:after="100" w:afterAutospacing="1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0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 9616-003-00461221-2001</w:t>
            </w:r>
          </w:p>
        </w:tc>
      </w:tr>
      <w:tr w:rsidR="000F2399" w14:paraId="7B02F7B5" w14:textId="77777777" w:rsidTr="00DF5923">
        <w:trPr>
          <w:trHeight w:val="335"/>
        </w:trPr>
        <w:tc>
          <w:tcPr>
            <w:tcW w:w="4247" w:type="dxa"/>
          </w:tcPr>
          <w:p w14:paraId="163863A6" w14:textId="77777777" w:rsidR="000F2399" w:rsidRPr="005355AE" w:rsidRDefault="00522688" w:rsidP="0058151C">
            <w:pPr>
              <w:shd w:val="clear" w:color="auto" w:fill="FFFFFF"/>
              <w:spacing w:before="100" w:beforeAutospacing="1" w:after="100" w:afterAutospacing="1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355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Наружный диаметр</w:t>
            </w:r>
            <w:r w:rsidR="00EC7EF0" w:rsidRPr="005355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 w:rsidRPr="005355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мм</w:t>
            </w:r>
          </w:p>
        </w:tc>
        <w:tc>
          <w:tcPr>
            <w:tcW w:w="4858" w:type="dxa"/>
          </w:tcPr>
          <w:p w14:paraId="0C538431" w14:textId="77777777" w:rsidR="000F2399" w:rsidRPr="00500460" w:rsidRDefault="007E5785" w:rsidP="00055A5F">
            <w:pPr>
              <w:shd w:val="clear" w:color="auto" w:fill="FFFFFF"/>
              <w:spacing w:before="100" w:beforeAutospacing="1" w:after="100" w:afterAutospacing="1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0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10мм</w:t>
            </w:r>
          </w:p>
        </w:tc>
      </w:tr>
      <w:tr w:rsidR="001E164B" w14:paraId="0317EB62" w14:textId="77777777" w:rsidTr="00DF5923">
        <w:trPr>
          <w:trHeight w:val="335"/>
        </w:trPr>
        <w:tc>
          <w:tcPr>
            <w:tcW w:w="4247" w:type="dxa"/>
          </w:tcPr>
          <w:p w14:paraId="3BE5C587" w14:textId="77777777" w:rsidR="001E164B" w:rsidRPr="005355AE" w:rsidRDefault="007E5785" w:rsidP="0058151C">
            <w:pPr>
              <w:shd w:val="clear" w:color="auto" w:fill="FFFFFF"/>
              <w:spacing w:before="100" w:beforeAutospacing="1" w:after="100" w:afterAutospacing="1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Конструкция</w:t>
            </w:r>
          </w:p>
        </w:tc>
        <w:tc>
          <w:tcPr>
            <w:tcW w:w="4858" w:type="dxa"/>
          </w:tcPr>
          <w:p w14:paraId="78D79FBC" w14:textId="77777777" w:rsidR="001E164B" w:rsidRPr="00500460" w:rsidRDefault="007E5785" w:rsidP="003465B8">
            <w:pPr>
              <w:shd w:val="clear" w:color="auto" w:fill="FFFFFF"/>
              <w:spacing w:before="100" w:beforeAutospacing="1" w:after="100" w:afterAutospacing="1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0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48-прядная плетеная с сердеч</w:t>
            </w:r>
            <w:r w:rsidR="008471AF" w:rsidRPr="00500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ником</w:t>
            </w:r>
          </w:p>
        </w:tc>
      </w:tr>
      <w:tr w:rsidR="009F3341" w14:paraId="49DBC4F3" w14:textId="77777777" w:rsidTr="005355AE">
        <w:trPr>
          <w:trHeight w:val="464"/>
        </w:trPr>
        <w:tc>
          <w:tcPr>
            <w:tcW w:w="4247" w:type="dxa"/>
          </w:tcPr>
          <w:p w14:paraId="47ADBA49" w14:textId="77777777" w:rsidR="009F3341" w:rsidRPr="005355AE" w:rsidRDefault="007747DD" w:rsidP="0058151C">
            <w:pPr>
              <w:shd w:val="clear" w:color="auto" w:fill="FFFFFF"/>
              <w:spacing w:before="100" w:beforeAutospacing="1" w:after="100" w:afterAutospacing="1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Грузоподъёмность</w:t>
            </w:r>
            <w:r w:rsidR="00E83B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кН</w:t>
            </w:r>
          </w:p>
        </w:tc>
        <w:tc>
          <w:tcPr>
            <w:tcW w:w="4858" w:type="dxa"/>
          </w:tcPr>
          <w:p w14:paraId="6ED05863" w14:textId="77777777" w:rsidR="009F3341" w:rsidRPr="00500460" w:rsidRDefault="009C4DA7" w:rsidP="00055A5F">
            <w:pPr>
              <w:shd w:val="clear" w:color="auto" w:fill="FFFFFF"/>
              <w:spacing w:before="100" w:beforeAutospacing="1" w:after="100" w:afterAutospacing="1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0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</w:tr>
      <w:tr w:rsidR="00E83B1B" w14:paraId="5C505180" w14:textId="77777777" w:rsidTr="005355AE">
        <w:trPr>
          <w:trHeight w:val="464"/>
        </w:trPr>
        <w:tc>
          <w:tcPr>
            <w:tcW w:w="4247" w:type="dxa"/>
          </w:tcPr>
          <w:p w14:paraId="0F1F8934" w14:textId="77777777" w:rsidR="00E83B1B" w:rsidRDefault="007E5785" w:rsidP="00B040EA">
            <w:pPr>
              <w:shd w:val="clear" w:color="auto" w:fill="FFFFFF"/>
              <w:spacing w:before="100" w:beforeAutospacing="1" w:after="100" w:afterAutospacing="1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Материал</w:t>
            </w:r>
          </w:p>
        </w:tc>
        <w:tc>
          <w:tcPr>
            <w:tcW w:w="4858" w:type="dxa"/>
          </w:tcPr>
          <w:p w14:paraId="47DF4B15" w14:textId="77777777" w:rsidR="00E83B1B" w:rsidRPr="00500460" w:rsidRDefault="007E5785" w:rsidP="007E5785">
            <w:pPr>
              <w:shd w:val="clear" w:color="auto" w:fill="FFFFFF"/>
              <w:spacing w:before="100" w:beforeAutospacing="1" w:after="100" w:afterAutospacing="1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</w:pPr>
            <w:r w:rsidRPr="00500460"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  <w:t>Полиамидная нить линейной плотностью 66 текс</w:t>
            </w:r>
          </w:p>
        </w:tc>
      </w:tr>
      <w:tr w:rsidR="009C4B28" w14:paraId="372BC773" w14:textId="77777777" w:rsidTr="00DF5923">
        <w:trPr>
          <w:trHeight w:val="294"/>
        </w:trPr>
        <w:tc>
          <w:tcPr>
            <w:tcW w:w="4247" w:type="dxa"/>
          </w:tcPr>
          <w:p w14:paraId="1053726C" w14:textId="77777777" w:rsidR="009C4B28" w:rsidRDefault="007E5785" w:rsidP="0058151C">
            <w:pPr>
              <w:shd w:val="clear" w:color="auto" w:fill="FFFFFF"/>
              <w:spacing w:before="100" w:beforeAutospacing="1" w:after="100" w:afterAutospacing="1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E57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Коэффициент </w:t>
            </w:r>
            <w:proofErr w:type="spellStart"/>
            <w:r w:rsidRPr="007E57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узловязания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не более</w:t>
            </w:r>
          </w:p>
        </w:tc>
        <w:tc>
          <w:tcPr>
            <w:tcW w:w="4858" w:type="dxa"/>
          </w:tcPr>
          <w:p w14:paraId="6C594152" w14:textId="77777777" w:rsidR="009C4B28" w:rsidRPr="00500460" w:rsidRDefault="007E5785" w:rsidP="00055A5F">
            <w:pPr>
              <w:shd w:val="clear" w:color="auto" w:fill="FFFFFF"/>
              <w:spacing w:before="100" w:beforeAutospacing="1" w:after="100" w:afterAutospacing="1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0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0F2399" w14:paraId="71E61CFA" w14:textId="77777777" w:rsidTr="005355AE">
        <w:trPr>
          <w:trHeight w:val="689"/>
        </w:trPr>
        <w:tc>
          <w:tcPr>
            <w:tcW w:w="4247" w:type="dxa"/>
          </w:tcPr>
          <w:p w14:paraId="258F468B" w14:textId="77777777" w:rsidR="000F2399" w:rsidRPr="005355AE" w:rsidRDefault="00BD32D4" w:rsidP="006453BC">
            <w:pPr>
              <w:shd w:val="clear" w:color="auto" w:fill="FFFFFF"/>
              <w:spacing w:before="100" w:beforeAutospacing="1" w:after="100" w:afterAutospacing="1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355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Температура рабочей среды </w:t>
            </w:r>
            <w:r w:rsidR="006453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°</w:t>
            </w:r>
            <w:r w:rsidRPr="005355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4858" w:type="dxa"/>
          </w:tcPr>
          <w:p w14:paraId="04920C14" w14:textId="77777777" w:rsidR="000F2399" w:rsidRPr="00500460" w:rsidRDefault="008471AF" w:rsidP="005A1E81">
            <w:pPr>
              <w:shd w:val="clear" w:color="auto" w:fill="FFFFFF"/>
              <w:spacing w:before="100" w:beforeAutospacing="1" w:after="100" w:afterAutospacing="1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0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-50/+45</w:t>
            </w:r>
            <w:r w:rsidR="005355AE" w:rsidRPr="00500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5355AE" w:rsidRPr="00500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должен</w:t>
            </w:r>
            <w:r w:rsidRPr="00500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="005355AE" w:rsidRPr="00500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сохранять </w:t>
            </w:r>
            <w:r w:rsidR="005A1E81" w:rsidRPr="00500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рабочие характеристики</w:t>
            </w:r>
            <w:r w:rsidR="005355AE" w:rsidRPr="00500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0F2399" w14:paraId="2A5CFD48" w14:textId="77777777" w:rsidTr="00C52E74">
        <w:trPr>
          <w:trHeight w:val="331"/>
        </w:trPr>
        <w:tc>
          <w:tcPr>
            <w:tcW w:w="9105" w:type="dxa"/>
            <w:gridSpan w:val="2"/>
          </w:tcPr>
          <w:p w14:paraId="23F28820" w14:textId="77777777" w:rsidR="000F2399" w:rsidRPr="005355AE" w:rsidRDefault="005355AE" w:rsidP="008471AF">
            <w:pPr>
              <w:shd w:val="clear" w:color="auto" w:fill="FFFFFF"/>
              <w:spacing w:before="100" w:beforeAutospacing="1" w:after="100" w:afterAutospacing="1" w:line="240" w:lineRule="auto"/>
              <w:ind w:left="-8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355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Наличие документации:</w:t>
            </w:r>
            <w:r w:rsidR="008471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55AE" w14:paraId="1F34A1ED" w14:textId="77777777" w:rsidTr="005355AE">
        <w:trPr>
          <w:trHeight w:val="302"/>
        </w:trPr>
        <w:tc>
          <w:tcPr>
            <w:tcW w:w="9105" w:type="dxa"/>
            <w:gridSpan w:val="2"/>
          </w:tcPr>
          <w:p w14:paraId="4C6D7BD6" w14:textId="77777777" w:rsidR="005355AE" w:rsidRPr="008471AF" w:rsidRDefault="005355AE" w:rsidP="000F2399">
            <w:pPr>
              <w:shd w:val="clear" w:color="auto" w:fill="FFFFFF"/>
              <w:spacing w:before="100" w:beforeAutospacing="1" w:after="100" w:afterAutospacing="1" w:line="240" w:lineRule="auto"/>
              <w:ind w:left="-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7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Паспорт на русском языке</w:t>
            </w:r>
          </w:p>
        </w:tc>
      </w:tr>
      <w:tr w:rsidR="005355AE" w14:paraId="21617626" w14:textId="77777777" w:rsidTr="005355AE">
        <w:trPr>
          <w:trHeight w:val="264"/>
        </w:trPr>
        <w:tc>
          <w:tcPr>
            <w:tcW w:w="9105" w:type="dxa"/>
            <w:gridSpan w:val="2"/>
          </w:tcPr>
          <w:p w14:paraId="4134CB21" w14:textId="77777777" w:rsidR="005355AE" w:rsidRPr="008471AF" w:rsidRDefault="005355AE" w:rsidP="000F2399">
            <w:pPr>
              <w:shd w:val="clear" w:color="auto" w:fill="FFFFFF"/>
              <w:spacing w:before="100" w:beforeAutospacing="1" w:after="100" w:afterAutospacing="1" w:line="240" w:lineRule="auto"/>
              <w:ind w:left="-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7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качества на русском языке</w:t>
            </w:r>
          </w:p>
        </w:tc>
      </w:tr>
      <w:tr w:rsidR="005355AE" w14:paraId="000019C8" w14:textId="77777777" w:rsidTr="005355AE">
        <w:trPr>
          <w:trHeight w:val="464"/>
        </w:trPr>
        <w:tc>
          <w:tcPr>
            <w:tcW w:w="4247" w:type="dxa"/>
          </w:tcPr>
          <w:p w14:paraId="32FE5C62" w14:textId="77777777" w:rsidR="005355AE" w:rsidRDefault="005355AE" w:rsidP="005355AE">
            <w:pPr>
              <w:shd w:val="clear" w:color="auto" w:fill="FFFFFF"/>
              <w:spacing w:before="100" w:beforeAutospacing="1" w:after="100" w:afterAutospacing="1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Ф.И.О. Ответственного</w:t>
            </w:r>
          </w:p>
        </w:tc>
        <w:tc>
          <w:tcPr>
            <w:tcW w:w="4858" w:type="dxa"/>
          </w:tcPr>
          <w:p w14:paraId="632AE781" w14:textId="7364FCB1" w:rsidR="005355AE" w:rsidRPr="00500460" w:rsidRDefault="005355AE" w:rsidP="005355AE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355AE" w14:paraId="0CEABA1C" w14:textId="77777777" w:rsidTr="005355AE">
        <w:trPr>
          <w:trHeight w:val="464"/>
        </w:trPr>
        <w:tc>
          <w:tcPr>
            <w:tcW w:w="4247" w:type="dxa"/>
          </w:tcPr>
          <w:p w14:paraId="1EE9BFEF" w14:textId="77777777" w:rsidR="005355AE" w:rsidRDefault="005355AE" w:rsidP="005355AE">
            <w:pPr>
              <w:shd w:val="clear" w:color="auto" w:fill="FFFFFF"/>
              <w:spacing w:before="100" w:beforeAutospacing="1" w:after="100" w:afterAutospacing="1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4858" w:type="dxa"/>
          </w:tcPr>
          <w:p w14:paraId="08750919" w14:textId="043F0433" w:rsidR="005355AE" w:rsidRPr="00500460" w:rsidRDefault="005355AE" w:rsidP="005355AE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355AE" w14:paraId="652A3049" w14:textId="77777777" w:rsidTr="005355AE">
        <w:trPr>
          <w:trHeight w:val="464"/>
        </w:trPr>
        <w:tc>
          <w:tcPr>
            <w:tcW w:w="4247" w:type="dxa"/>
          </w:tcPr>
          <w:p w14:paraId="23F2763A" w14:textId="77777777" w:rsidR="005355AE" w:rsidRDefault="005355AE" w:rsidP="005355AE">
            <w:pPr>
              <w:shd w:val="clear" w:color="auto" w:fill="FFFFFF"/>
              <w:spacing w:before="100" w:beforeAutospacing="1" w:after="100" w:afterAutospacing="1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4858" w:type="dxa"/>
          </w:tcPr>
          <w:p w14:paraId="27AE4F6F" w14:textId="0090C052" w:rsidR="005355AE" w:rsidRPr="00500460" w:rsidRDefault="005355AE" w:rsidP="005355AE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355AE" w14:paraId="4DEFAA76" w14:textId="77777777" w:rsidTr="005355AE">
        <w:trPr>
          <w:trHeight w:val="464"/>
        </w:trPr>
        <w:tc>
          <w:tcPr>
            <w:tcW w:w="4247" w:type="dxa"/>
          </w:tcPr>
          <w:p w14:paraId="1E8B4DFE" w14:textId="77777777" w:rsidR="005355AE" w:rsidRDefault="005355AE" w:rsidP="005355AE">
            <w:pPr>
              <w:shd w:val="clear" w:color="auto" w:fill="FFFFFF"/>
              <w:spacing w:before="100" w:beforeAutospacing="1" w:after="100" w:afterAutospacing="1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Электронный адрес</w:t>
            </w:r>
          </w:p>
        </w:tc>
        <w:tc>
          <w:tcPr>
            <w:tcW w:w="4858" w:type="dxa"/>
          </w:tcPr>
          <w:p w14:paraId="613BCB35" w14:textId="4C2EA836" w:rsidR="005355AE" w:rsidRPr="00500460" w:rsidRDefault="005355AE" w:rsidP="005355AE">
            <w:pPr>
              <w:shd w:val="clear" w:color="auto" w:fill="FFFFFF"/>
              <w:tabs>
                <w:tab w:val="left" w:pos="1020"/>
              </w:tabs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E6B5485" w14:textId="77777777" w:rsidR="003239EB" w:rsidRDefault="008471AF" w:rsidP="001E164B">
      <w:pPr>
        <w:spacing w:before="20" w:after="20" w:line="240" w:lineRule="auto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55DFE921" wp14:editId="09FF7B2C">
            <wp:extent cx="4476522" cy="4043700"/>
            <wp:effectExtent l="0" t="0" r="635" b="0"/>
            <wp:docPr id="1" name="Рисунок 1" descr="Веревка 10 мм статическая коломна, фот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еревка 10 мм статическая коломна, фото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546" cy="4054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6627B" w14:textId="77777777" w:rsidR="003239EB" w:rsidRDefault="003239EB" w:rsidP="001E164B">
      <w:pPr>
        <w:spacing w:before="20" w:after="20" w:line="240" w:lineRule="auto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14:paraId="024D05BE" w14:textId="77777777" w:rsidR="005A1E81" w:rsidRDefault="008471AF" w:rsidP="003239EB">
      <w:pPr>
        <w:spacing w:before="20" w:after="2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Рис. 1 Веревка статическая 10мм</w:t>
      </w:r>
    </w:p>
    <w:p w14:paraId="5FE203A4" w14:textId="77777777" w:rsidR="003239EB" w:rsidRDefault="003239EB" w:rsidP="003239EB">
      <w:pPr>
        <w:spacing w:before="20" w:after="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B29E91" w14:textId="77777777" w:rsidR="00BF4506" w:rsidRPr="00BF4506" w:rsidRDefault="00BF4506" w:rsidP="00BF4506">
      <w:pPr>
        <w:spacing w:before="20" w:after="2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45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Гарантийные обязательства</w:t>
      </w:r>
    </w:p>
    <w:p w14:paraId="6B7A1869" w14:textId="77777777" w:rsidR="00BF4506" w:rsidRPr="00BF4506" w:rsidRDefault="00BF4506" w:rsidP="00BF4506">
      <w:pPr>
        <w:spacing w:before="20" w:after="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07582C" w14:textId="77777777" w:rsidR="00BF4506" w:rsidRPr="00027812" w:rsidRDefault="00BF4506" w:rsidP="00BB275E">
      <w:pPr>
        <w:spacing w:before="20" w:after="22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81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 гарантирует:</w:t>
      </w:r>
    </w:p>
    <w:p w14:paraId="22CE7CB5" w14:textId="77777777" w:rsidR="00BF4506" w:rsidRPr="00027812" w:rsidRDefault="00027812" w:rsidP="00BB275E">
      <w:pPr>
        <w:spacing w:before="20" w:after="22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BF4506" w:rsidRPr="00027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соответствие параметров и характеристик оборудования </w:t>
      </w:r>
      <w:r w:rsidR="00BF4506" w:rsidRPr="00027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требованиям</w:t>
      </w:r>
      <w:r w:rsidR="00BF4506" w:rsidRPr="00027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технического задания;</w:t>
      </w:r>
    </w:p>
    <w:p w14:paraId="6692F4BB" w14:textId="77777777" w:rsidR="0059041B" w:rsidRPr="00027812" w:rsidRDefault="00BF4506" w:rsidP="00BB275E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812">
        <w:rPr>
          <w:rFonts w:ascii="Times New Roman" w:eastAsia="Times New Roman" w:hAnsi="Times New Roman" w:cs="Times New Roman"/>
          <w:sz w:val="24"/>
          <w:szCs w:val="24"/>
          <w:lang w:eastAsia="ru-RU"/>
        </w:rPr>
        <w:t>–надежную безаварийную работу при соблюдении условий и правил транспортирова</w:t>
      </w:r>
      <w:r w:rsidR="00027812" w:rsidRPr="00027812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и хранения, расконсервации</w:t>
      </w:r>
      <w:r w:rsidRPr="00027812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установленных в настоящем техническом задании, в руководстве по эксплуатации, а также в эксплуатационной документации комплектующих</w:t>
      </w:r>
      <w:r w:rsidR="00BB275E" w:rsidRPr="00027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изделий.</w:t>
      </w:r>
    </w:p>
    <w:p w14:paraId="2EC3A6FE" w14:textId="77777777" w:rsidR="00027812" w:rsidRDefault="00027812" w:rsidP="00BB275E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812">
        <w:rPr>
          <w:rFonts w:ascii="Times New Roman" w:eastAsia="Times New Roman" w:hAnsi="Times New Roman" w:cs="Times New Roman"/>
          <w:sz w:val="24"/>
          <w:szCs w:val="24"/>
          <w:lang w:eastAsia="ru-RU"/>
        </w:rPr>
        <w:t>–безвозмездное устране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ние отказов и неисправностей. Замену оборудования вышедших из строя в пределах гарантийного срока или гарантийной наработки, по причине поломки или преждевременного износа, являющихся следствием применения некачественных материалов или некачественного изготовления.</w:t>
      </w:r>
    </w:p>
    <w:p w14:paraId="22EA17D2" w14:textId="77777777" w:rsidR="00027812" w:rsidRPr="00027812" w:rsidRDefault="00027812" w:rsidP="00027812">
      <w:pPr>
        <w:widowControl w:val="0"/>
        <w:spacing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Гарантийный срок на изделие устанавливается 12 месяцев с момента ввода в эксплуатацию или не более 24 месяцев со дня отгрузки с завода изготовителя. </w:t>
      </w:r>
    </w:p>
    <w:p w14:paraId="09A099F3" w14:textId="77777777" w:rsidR="00BF4506" w:rsidRPr="00BF4506" w:rsidRDefault="00BF4506" w:rsidP="00BF450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F4506">
        <w:rPr>
          <w:rFonts w:ascii="Times New Roman" w:hAnsi="Times New Roman" w:cs="Times New Roman"/>
          <w:b/>
          <w:sz w:val="28"/>
          <w:szCs w:val="28"/>
        </w:rPr>
        <w:t xml:space="preserve">Образец всей документации согласовывается с заказчиком до поставки. </w:t>
      </w:r>
    </w:p>
    <w:p w14:paraId="7F753168" w14:textId="027C3E0C" w:rsidR="00BF4506" w:rsidRPr="00BF4506" w:rsidRDefault="00BF4506" w:rsidP="00BF450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F4506" w:rsidRPr="00BF45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4E244" w14:textId="77777777" w:rsidR="00500C34" w:rsidRDefault="00500C34" w:rsidP="00B3522D">
      <w:pPr>
        <w:spacing w:after="0" w:line="240" w:lineRule="auto"/>
      </w:pPr>
      <w:r>
        <w:separator/>
      </w:r>
    </w:p>
  </w:endnote>
  <w:endnote w:type="continuationSeparator" w:id="0">
    <w:p w14:paraId="46AB79DA" w14:textId="77777777" w:rsidR="00500C34" w:rsidRDefault="00500C34" w:rsidP="00B35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1BC3E" w14:textId="77777777" w:rsidR="00500C34" w:rsidRDefault="00500C34" w:rsidP="00B3522D">
      <w:pPr>
        <w:spacing w:after="0" w:line="240" w:lineRule="auto"/>
      </w:pPr>
      <w:r>
        <w:separator/>
      </w:r>
    </w:p>
  </w:footnote>
  <w:footnote w:type="continuationSeparator" w:id="0">
    <w:p w14:paraId="0778D0B3" w14:textId="77777777" w:rsidR="00500C34" w:rsidRDefault="00500C34" w:rsidP="00B352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D6012"/>
    <w:multiLevelType w:val="multilevel"/>
    <w:tmpl w:val="B41C4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B27ED6"/>
    <w:multiLevelType w:val="multilevel"/>
    <w:tmpl w:val="60C24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4079D2"/>
    <w:multiLevelType w:val="multilevel"/>
    <w:tmpl w:val="91CA7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D33B99"/>
    <w:multiLevelType w:val="multilevel"/>
    <w:tmpl w:val="256CE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FB007B"/>
    <w:multiLevelType w:val="multilevel"/>
    <w:tmpl w:val="39CED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A04D94"/>
    <w:multiLevelType w:val="multilevel"/>
    <w:tmpl w:val="D1647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7A0B00"/>
    <w:multiLevelType w:val="multilevel"/>
    <w:tmpl w:val="4F2CB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90231D"/>
    <w:multiLevelType w:val="multilevel"/>
    <w:tmpl w:val="AF4CA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051853"/>
    <w:multiLevelType w:val="multilevel"/>
    <w:tmpl w:val="C4800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8D699A"/>
    <w:multiLevelType w:val="multilevel"/>
    <w:tmpl w:val="F46EA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FD7FF3"/>
    <w:multiLevelType w:val="multilevel"/>
    <w:tmpl w:val="BB44B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481B51"/>
    <w:multiLevelType w:val="multilevel"/>
    <w:tmpl w:val="3D2E6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C56FAB"/>
    <w:multiLevelType w:val="multilevel"/>
    <w:tmpl w:val="7CD69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C53B26"/>
    <w:multiLevelType w:val="multilevel"/>
    <w:tmpl w:val="E1D67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122BC5"/>
    <w:multiLevelType w:val="multilevel"/>
    <w:tmpl w:val="BA04E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3E6BBA"/>
    <w:multiLevelType w:val="multilevel"/>
    <w:tmpl w:val="03DEC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1573356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 w16cid:durableId="1147477490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 w16cid:durableId="337001983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1531186327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 w16cid:durableId="1008681580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485391835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 w16cid:durableId="1000158815">
    <w:abstractNumId w:val="1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 w16cid:durableId="347290378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 w16cid:durableId="1587107696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 w16cid:durableId="1964145479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 w16cid:durableId="808550016">
    <w:abstractNumId w:val="7"/>
  </w:num>
  <w:num w:numId="12" w16cid:durableId="283050173">
    <w:abstractNumId w:val="11"/>
  </w:num>
  <w:num w:numId="13" w16cid:durableId="5599846">
    <w:abstractNumId w:val="1"/>
  </w:num>
  <w:num w:numId="14" w16cid:durableId="327943188">
    <w:abstractNumId w:val="12"/>
  </w:num>
  <w:num w:numId="15" w16cid:durableId="1646423997">
    <w:abstractNumId w:val="13"/>
  </w:num>
  <w:num w:numId="16" w16cid:durableId="20531892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2B3"/>
    <w:rsid w:val="00027812"/>
    <w:rsid w:val="0004799A"/>
    <w:rsid w:val="0005007A"/>
    <w:rsid w:val="00055A5F"/>
    <w:rsid w:val="0006286C"/>
    <w:rsid w:val="00084F11"/>
    <w:rsid w:val="0009256B"/>
    <w:rsid w:val="000B080F"/>
    <w:rsid w:val="000B7AC1"/>
    <w:rsid w:val="000F2399"/>
    <w:rsid w:val="00113489"/>
    <w:rsid w:val="00125D50"/>
    <w:rsid w:val="00160E74"/>
    <w:rsid w:val="00195A30"/>
    <w:rsid w:val="001E0775"/>
    <w:rsid w:val="001E0898"/>
    <w:rsid w:val="001E164B"/>
    <w:rsid w:val="0020374F"/>
    <w:rsid w:val="0028558C"/>
    <w:rsid w:val="00294DBB"/>
    <w:rsid w:val="002C085C"/>
    <w:rsid w:val="002C50E0"/>
    <w:rsid w:val="002F2811"/>
    <w:rsid w:val="00316C3D"/>
    <w:rsid w:val="003239EB"/>
    <w:rsid w:val="003465B8"/>
    <w:rsid w:val="00366430"/>
    <w:rsid w:val="00370F7E"/>
    <w:rsid w:val="003773B4"/>
    <w:rsid w:val="003A41F4"/>
    <w:rsid w:val="003D4600"/>
    <w:rsid w:val="003F2935"/>
    <w:rsid w:val="003F54C5"/>
    <w:rsid w:val="00460F81"/>
    <w:rsid w:val="00474C91"/>
    <w:rsid w:val="004B1A4E"/>
    <w:rsid w:val="004C4DD4"/>
    <w:rsid w:val="004F012D"/>
    <w:rsid w:val="00500460"/>
    <w:rsid w:val="00500C34"/>
    <w:rsid w:val="00522688"/>
    <w:rsid w:val="005355AE"/>
    <w:rsid w:val="00575F70"/>
    <w:rsid w:val="0058151C"/>
    <w:rsid w:val="00584260"/>
    <w:rsid w:val="0059041B"/>
    <w:rsid w:val="005A1E81"/>
    <w:rsid w:val="005C1E75"/>
    <w:rsid w:val="005C71A2"/>
    <w:rsid w:val="005D442F"/>
    <w:rsid w:val="005E18B2"/>
    <w:rsid w:val="005F7846"/>
    <w:rsid w:val="00604BE5"/>
    <w:rsid w:val="00624301"/>
    <w:rsid w:val="00645184"/>
    <w:rsid w:val="006453BC"/>
    <w:rsid w:val="0067424E"/>
    <w:rsid w:val="006A5F00"/>
    <w:rsid w:val="006C68DF"/>
    <w:rsid w:val="006E7426"/>
    <w:rsid w:val="006F21A3"/>
    <w:rsid w:val="00703424"/>
    <w:rsid w:val="00721DD4"/>
    <w:rsid w:val="00747B34"/>
    <w:rsid w:val="007615ED"/>
    <w:rsid w:val="007747DD"/>
    <w:rsid w:val="0078409C"/>
    <w:rsid w:val="007D3A4A"/>
    <w:rsid w:val="007E5785"/>
    <w:rsid w:val="007E7E07"/>
    <w:rsid w:val="00813BFB"/>
    <w:rsid w:val="00826CCB"/>
    <w:rsid w:val="008471AF"/>
    <w:rsid w:val="00866979"/>
    <w:rsid w:val="00866C14"/>
    <w:rsid w:val="00887901"/>
    <w:rsid w:val="008A1930"/>
    <w:rsid w:val="008C2978"/>
    <w:rsid w:val="008C75F6"/>
    <w:rsid w:val="008D0B56"/>
    <w:rsid w:val="00933387"/>
    <w:rsid w:val="009865A3"/>
    <w:rsid w:val="009C4B28"/>
    <w:rsid w:val="009C4DA7"/>
    <w:rsid w:val="009F3341"/>
    <w:rsid w:val="00A500B5"/>
    <w:rsid w:val="00A56B86"/>
    <w:rsid w:val="00A57121"/>
    <w:rsid w:val="00A64FA5"/>
    <w:rsid w:val="00A82E7F"/>
    <w:rsid w:val="00AD6274"/>
    <w:rsid w:val="00AF303C"/>
    <w:rsid w:val="00B040EA"/>
    <w:rsid w:val="00B206B7"/>
    <w:rsid w:val="00B3522D"/>
    <w:rsid w:val="00B54C35"/>
    <w:rsid w:val="00BB275E"/>
    <w:rsid w:val="00BD32D4"/>
    <w:rsid w:val="00BF4506"/>
    <w:rsid w:val="00C20F18"/>
    <w:rsid w:val="00C21FB6"/>
    <w:rsid w:val="00C52E74"/>
    <w:rsid w:val="00C962B3"/>
    <w:rsid w:val="00CA2574"/>
    <w:rsid w:val="00CB0DA2"/>
    <w:rsid w:val="00D233B9"/>
    <w:rsid w:val="00D23D02"/>
    <w:rsid w:val="00D375BA"/>
    <w:rsid w:val="00D375BD"/>
    <w:rsid w:val="00D53A1B"/>
    <w:rsid w:val="00D65276"/>
    <w:rsid w:val="00D658A9"/>
    <w:rsid w:val="00D80063"/>
    <w:rsid w:val="00DC4D9D"/>
    <w:rsid w:val="00DF5923"/>
    <w:rsid w:val="00E03E6B"/>
    <w:rsid w:val="00E22673"/>
    <w:rsid w:val="00E83B1B"/>
    <w:rsid w:val="00EC7EF0"/>
    <w:rsid w:val="00ED70F9"/>
    <w:rsid w:val="00F23482"/>
    <w:rsid w:val="00F8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4D59C"/>
  <w15:chartTrackingRefBased/>
  <w15:docId w15:val="{D1343347-0A2D-4F85-BBDC-A0CE09688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4506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B27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275E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B206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35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3522D"/>
  </w:style>
  <w:style w:type="paragraph" w:styleId="a9">
    <w:name w:val="footer"/>
    <w:basedOn w:val="a"/>
    <w:link w:val="aa"/>
    <w:uiPriority w:val="99"/>
    <w:unhideWhenUsed/>
    <w:rsid w:val="00B35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35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C80D08-6A45-4AB8-A2B5-7B51C29FD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269</Words>
  <Characters>1536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BUZ_CENTR2</dc:creator>
  <cp:keywords/>
  <dc:description/>
  <cp:lastModifiedBy>Kuznetsova Madina</cp:lastModifiedBy>
  <cp:revision>2</cp:revision>
  <cp:lastPrinted>2019-06-04T10:51:00Z</cp:lastPrinted>
  <dcterms:created xsi:type="dcterms:W3CDTF">2026-10-06T05:56:00Z</dcterms:created>
  <dcterms:modified xsi:type="dcterms:W3CDTF">2026-10-06T05:56:00Z</dcterms:modified>
</cp:coreProperties>
</file>